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Stato Civile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Dichiarazione di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Atti di nascita provenienti da centri di nascita o altri uffici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Trascrizioni atti di nascita provenienti da altro comune, da centro di nascita o dall'estero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Rilascio copia integrale atti di nascita, matrimonio e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Rilascio di estratto o certificato atti di nascita, matrimonio e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Rilascio di estratti plurilingue di nascita, matrimonio e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Cittadinanza italiana ai cittadini residenti in Italia: neomaggiorenni, jure sanguinis, minori (per derivazione dai genitori)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Trattazione di accordi di negoziazione assistita di separazione e divorzio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Stato civile: Pubblicazioni di matrimonio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Stato civile: Celebrazioni matrimoni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Trascrizione sentenze di divorzio provenienti da tribunali esteri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Trascrizione matrimoni religiosi provenienti da altro Comune o dall'estero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Cambiamento o aggiunta di nome o cognome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Rettifica di dati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Denuncia di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Trascrizione atti di morte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Atti di polizia mortuaria: permessi di seppellimento, autorizzazioni alla cremazione, autorizzazione al trasporto, trasporto salme all'estero, autorizzazione alla conservazione o dispersione delle ceneri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Trascrizione sentenze di annullamento di matrimonio religioso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Trascrizione sentenze di adozione nazionale e internazionale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Riconoscimento di figli prima/successivamente alla nascita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Rilascio libretto internazionale di famiglia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Accoglimento disposizioni anticipate di Trattamento (DAT - testamento biologico)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Trascrizione attestazioni sindacali di concessione cittadinanza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Giuramento e trascrizione decreti ministeriali e prefettizi di concessione cittadinanza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Costituzione e scioglimento di unioni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Annotazione su atti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Accoglimento dichiarazioni di separazione, scioglimento matrimonio, cessazione degli effetti civili del matrimonio, modifica condizioni di separazione o divorzio rese davanti ad Ufficiale di Stato Civile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Stato Civile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