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Urbanistica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urbanistica si occupa della predisposizione e dell'istruttoria di tutti gli strumenti di pianificazione urbanistica ed in particolare del Piano di Assetto del Territorio (PAT) approvato e del Piano degli Interventi (PI); attivita' informativa in materia dei piani sovracomunali.</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Padovani Manrico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Studio e verifica sulla consistenza e sulla situazione edilizia territoriale, anche in relazione ai dati demografici, economici e sociali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Predisposizione e gestione complessiva degli strumenti urbanistici generali e particolareggiati e loro varianti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Raccordo con pianificazione di natura sovraordinata, redazione di specifiche osservazioni in fase di approvazione degli stessi e successiva gestione ed adeguamento della strutturazione urbanistica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Cura dell'istruttoria, svolgimento degli adempimenti e formazione di atti, sia di natura tecnica che amministrativa, inerenti ed attuativi della pianificazione e programmazione urbanistica generale e particolare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complessiva degli strumenti di pianificazione e programmazione urbanistica da svilupparsi sia in chiave attuativa che propositiva degli assetti di pianificazione, funzionali e normativi, finalizzati alla definizione delle politiche di gestione del territorio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del catasto, incendi boschivi con aggiornamento delle cartografie ed imposizione di vincoli specifici in funzione degli eventi accaduti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Gestione tecnica della toponomastica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ed aggiornamento dell'archivio urbanistico e cartografico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Urbanistica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